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09" w:rsidRPr="003944C3" w:rsidRDefault="00885EFE" w:rsidP="00885EFE">
      <w:pPr>
        <w:jc w:val="center"/>
        <w:rPr>
          <w:rFonts w:ascii="Arial" w:hAnsi="Arial" w:cs="Arial"/>
          <w:b/>
          <w:sz w:val="24"/>
          <w:szCs w:val="24"/>
        </w:rPr>
      </w:pPr>
      <w:r w:rsidRPr="003944C3">
        <w:rPr>
          <w:rFonts w:ascii="Arial" w:hAnsi="Arial" w:cs="Arial"/>
          <w:b/>
          <w:sz w:val="24"/>
          <w:szCs w:val="24"/>
        </w:rPr>
        <w:t>Developing Support for RE</w:t>
      </w:r>
    </w:p>
    <w:p w:rsidR="00885EFE" w:rsidRPr="003944C3" w:rsidRDefault="00885EFE" w:rsidP="00885EFE">
      <w:pPr>
        <w:rPr>
          <w:rFonts w:ascii="Arial" w:hAnsi="Arial" w:cs="Arial"/>
          <w:b/>
          <w:sz w:val="24"/>
          <w:szCs w:val="24"/>
        </w:rPr>
      </w:pPr>
      <w:r w:rsidRPr="003944C3">
        <w:rPr>
          <w:rFonts w:ascii="Arial" w:hAnsi="Arial" w:cs="Arial"/>
          <w:b/>
          <w:sz w:val="24"/>
          <w:szCs w:val="24"/>
        </w:rPr>
        <w:t>Key priorities for support:</w:t>
      </w:r>
    </w:p>
    <w:p w:rsidR="004D3CF2" w:rsidRPr="004D3CF2" w:rsidRDefault="004D3CF2" w:rsidP="00885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marketed training and support for schools on the teaching of RE and Collective Worship</w:t>
      </w:r>
    </w:p>
    <w:p w:rsidR="00885EFE" w:rsidRPr="004D3CF2" w:rsidRDefault="00885EFE" w:rsidP="004D3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3CF2">
        <w:rPr>
          <w:rFonts w:ascii="Arial" w:hAnsi="Arial" w:cs="Arial"/>
          <w:sz w:val="24"/>
          <w:szCs w:val="24"/>
        </w:rPr>
        <w:t>Develop the course programme on the content of the Agreed Syllabus and how to make best use of it</w:t>
      </w:r>
    </w:p>
    <w:p w:rsidR="00885EFE" w:rsidRDefault="004D3CF2" w:rsidP="004D3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3CF2">
        <w:rPr>
          <w:rFonts w:ascii="Arial" w:hAnsi="Arial" w:cs="Arial"/>
          <w:sz w:val="24"/>
          <w:szCs w:val="24"/>
        </w:rPr>
        <w:t>Provid</w:t>
      </w:r>
      <w:r w:rsidR="003944C3">
        <w:rPr>
          <w:rFonts w:ascii="Arial" w:hAnsi="Arial" w:cs="Arial"/>
          <w:sz w:val="24"/>
          <w:szCs w:val="24"/>
        </w:rPr>
        <w:t>e</w:t>
      </w:r>
      <w:r w:rsidR="00885EFE" w:rsidRPr="004D3CF2">
        <w:rPr>
          <w:rFonts w:ascii="Arial" w:hAnsi="Arial" w:cs="Arial"/>
          <w:sz w:val="24"/>
          <w:szCs w:val="24"/>
        </w:rPr>
        <w:t xml:space="preserve"> </w:t>
      </w:r>
      <w:r w:rsidRPr="004D3CF2">
        <w:rPr>
          <w:rFonts w:ascii="Arial" w:hAnsi="Arial" w:cs="Arial"/>
          <w:sz w:val="24"/>
          <w:szCs w:val="24"/>
        </w:rPr>
        <w:t>teacher networks on RE for Primary schools</w:t>
      </w:r>
    </w:p>
    <w:p w:rsidR="003D216C" w:rsidRDefault="003D216C" w:rsidP="004D3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 a primary school conference on RE</w:t>
      </w:r>
    </w:p>
    <w:p w:rsidR="005B3CF3" w:rsidRPr="004D3CF2" w:rsidRDefault="005B3CF3" w:rsidP="004D3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support for </w:t>
      </w:r>
      <w:proofErr w:type="spellStart"/>
      <w:r>
        <w:rPr>
          <w:rFonts w:ascii="Arial" w:hAnsi="Arial" w:cs="Arial"/>
          <w:sz w:val="24"/>
          <w:szCs w:val="24"/>
        </w:rPr>
        <w:t>Headteachers</w:t>
      </w:r>
      <w:proofErr w:type="spellEnd"/>
      <w:r>
        <w:rPr>
          <w:rFonts w:ascii="Arial" w:hAnsi="Arial" w:cs="Arial"/>
          <w:sz w:val="24"/>
          <w:szCs w:val="24"/>
        </w:rPr>
        <w:t xml:space="preserve"> on 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D3CF2" w:rsidRPr="004D3CF2" w:rsidRDefault="003944C3" w:rsidP="004D3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support on progress and a</w:t>
      </w:r>
      <w:r w:rsidR="004D3CF2" w:rsidRPr="004D3CF2">
        <w:rPr>
          <w:rFonts w:ascii="Arial" w:hAnsi="Arial" w:cs="Arial"/>
          <w:sz w:val="24"/>
          <w:szCs w:val="24"/>
        </w:rPr>
        <w:t>chievement in RE</w:t>
      </w:r>
    </w:p>
    <w:p w:rsidR="004D3CF2" w:rsidRDefault="003944C3" w:rsidP="004D3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</w:t>
      </w:r>
      <w:r w:rsidR="004D3CF2" w:rsidRPr="004D3CF2">
        <w:rPr>
          <w:rFonts w:ascii="Arial" w:hAnsi="Arial" w:cs="Arial"/>
          <w:sz w:val="24"/>
          <w:szCs w:val="24"/>
        </w:rPr>
        <w:t xml:space="preserve"> guidance for teachers on knowledge about World Faiths</w:t>
      </w: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Pr="003944C3" w:rsidRDefault="003944C3" w:rsidP="0039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support in the assessment of RE</w:t>
      </w:r>
    </w:p>
    <w:p w:rsidR="003944C3" w:rsidRDefault="004D3CF2" w:rsidP="003944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3CF2">
        <w:rPr>
          <w:rFonts w:ascii="Arial" w:hAnsi="Arial" w:cs="Arial"/>
          <w:sz w:val="24"/>
          <w:szCs w:val="24"/>
        </w:rPr>
        <w:t>Establish a working group on Assessment in RE</w:t>
      </w:r>
      <w:r w:rsidR="003944C3">
        <w:rPr>
          <w:rFonts w:ascii="Arial" w:hAnsi="Arial" w:cs="Arial"/>
          <w:sz w:val="24"/>
          <w:szCs w:val="24"/>
        </w:rPr>
        <w:t xml:space="preserve"> with a primary phase focus and secondary phase focus</w:t>
      </w:r>
    </w:p>
    <w:p w:rsidR="003D216C" w:rsidRPr="003D216C" w:rsidRDefault="003D216C" w:rsidP="003D216C">
      <w:pPr>
        <w:pStyle w:val="ListParagraph"/>
        <w:rPr>
          <w:rFonts w:ascii="Arial" w:hAnsi="Arial" w:cs="Arial"/>
          <w:sz w:val="24"/>
          <w:szCs w:val="24"/>
        </w:rPr>
      </w:pPr>
    </w:p>
    <w:p w:rsidR="003D216C" w:rsidRDefault="003D216C" w:rsidP="0039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the accessibility of the RE website</w:t>
      </w:r>
    </w:p>
    <w:p w:rsidR="003D216C" w:rsidRDefault="003D216C" w:rsidP="003D21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the website so that it is easier to use</w:t>
      </w:r>
    </w:p>
    <w:p w:rsidR="003D216C" w:rsidRPr="003D216C" w:rsidRDefault="003D216C" w:rsidP="003D216C">
      <w:pPr>
        <w:pStyle w:val="ListParagraph"/>
        <w:rPr>
          <w:rFonts w:ascii="Arial" w:hAnsi="Arial" w:cs="Arial"/>
          <w:sz w:val="24"/>
          <w:szCs w:val="24"/>
        </w:rPr>
      </w:pPr>
    </w:p>
    <w:p w:rsidR="003944C3" w:rsidRDefault="003D216C" w:rsidP="0039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and support C</w:t>
      </w:r>
      <w:r w:rsidR="003944C3">
        <w:rPr>
          <w:rFonts w:ascii="Arial" w:hAnsi="Arial" w:cs="Arial"/>
          <w:sz w:val="24"/>
          <w:szCs w:val="24"/>
        </w:rPr>
        <w:t>ommunity Cohesion</w:t>
      </w:r>
    </w:p>
    <w:p w:rsidR="003944C3" w:rsidRDefault="003944C3" w:rsidP="003944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training for teachers on tackling controversial issues in RE </w:t>
      </w:r>
    </w:p>
    <w:p w:rsidR="003D216C" w:rsidRDefault="003D216C" w:rsidP="003D216C">
      <w:pPr>
        <w:rPr>
          <w:rFonts w:ascii="Arial" w:hAnsi="Arial" w:cs="Arial"/>
          <w:sz w:val="24"/>
          <w:szCs w:val="24"/>
        </w:rPr>
      </w:pPr>
    </w:p>
    <w:p w:rsidR="003D216C" w:rsidRDefault="003D216C" w:rsidP="003D2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young people are actively involved in influencing the work of the SACRE</w:t>
      </w:r>
    </w:p>
    <w:p w:rsidR="003D216C" w:rsidRPr="003D216C" w:rsidRDefault="003D216C" w:rsidP="003D21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run an annual Youth Voice conference </w:t>
      </w: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the Agreed Syllabus</w:t>
      </w: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key areas of focus in reviewing Agreed Syllabus will include:</w:t>
      </w: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44C3">
        <w:rPr>
          <w:rFonts w:ascii="Arial" w:hAnsi="Arial" w:cs="Arial"/>
          <w:sz w:val="24"/>
          <w:szCs w:val="24"/>
        </w:rPr>
        <w:t>The structure of the Agreed Syllabus</w:t>
      </w:r>
    </w:p>
    <w:p w:rsidR="003944C3" w:rsidRPr="003944C3" w:rsidRDefault="003944C3" w:rsidP="003944C3">
      <w:pPr>
        <w:pStyle w:val="ListParagraph"/>
        <w:rPr>
          <w:rFonts w:ascii="Arial" w:hAnsi="Arial" w:cs="Arial"/>
          <w:sz w:val="24"/>
          <w:szCs w:val="24"/>
        </w:rPr>
      </w:pPr>
    </w:p>
    <w:p w:rsidR="003944C3" w:rsidRPr="003944C3" w:rsidRDefault="003944C3" w:rsidP="003944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44C3">
        <w:rPr>
          <w:rFonts w:ascii="Arial" w:hAnsi="Arial" w:cs="Arial"/>
          <w:sz w:val="24"/>
          <w:szCs w:val="24"/>
        </w:rPr>
        <w:t>The content of the Agreed Syllabus</w:t>
      </w:r>
    </w:p>
    <w:p w:rsidR="003944C3" w:rsidRDefault="003944C3" w:rsidP="003944C3">
      <w:pPr>
        <w:pStyle w:val="ListParagraph"/>
        <w:rPr>
          <w:rFonts w:ascii="Arial" w:hAnsi="Arial" w:cs="Arial"/>
          <w:sz w:val="24"/>
          <w:szCs w:val="24"/>
        </w:rPr>
      </w:pPr>
    </w:p>
    <w:p w:rsidR="003944C3" w:rsidRPr="003944C3" w:rsidRDefault="003944C3" w:rsidP="003944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44C3">
        <w:rPr>
          <w:rFonts w:ascii="Arial" w:hAnsi="Arial" w:cs="Arial"/>
          <w:sz w:val="24"/>
          <w:szCs w:val="24"/>
        </w:rPr>
        <w:t>The assessment arrangements for RE in the Agreed Syllabus</w:t>
      </w:r>
    </w:p>
    <w:p w:rsidR="003944C3" w:rsidRDefault="003944C3" w:rsidP="003944C3">
      <w:pPr>
        <w:pStyle w:val="ListParagraph"/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44C3">
        <w:rPr>
          <w:rFonts w:ascii="Arial" w:hAnsi="Arial" w:cs="Arial"/>
          <w:sz w:val="24"/>
          <w:szCs w:val="24"/>
        </w:rPr>
        <w:t xml:space="preserve">Support materials for the teaching RE </w:t>
      </w:r>
    </w:p>
    <w:p w:rsidR="003944C3" w:rsidRPr="003944C3" w:rsidRDefault="003944C3" w:rsidP="003944C3">
      <w:pPr>
        <w:pStyle w:val="ListParagraph"/>
        <w:rPr>
          <w:rFonts w:ascii="Arial" w:hAnsi="Arial" w:cs="Arial"/>
          <w:sz w:val="24"/>
          <w:szCs w:val="24"/>
        </w:rPr>
      </w:pPr>
    </w:p>
    <w:p w:rsidR="003944C3" w:rsidRDefault="003944C3" w:rsidP="0039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timescales</w:t>
      </w:r>
    </w:p>
    <w:p w:rsidR="003944C3" w:rsidRPr="003944C3" w:rsidRDefault="003944C3" w:rsidP="0039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proposed that the review will run from September 2015 until March 2016 with publication of the Agreed Syllabus in September 2016 </w:t>
      </w:r>
    </w:p>
    <w:sectPr w:rsidR="003944C3" w:rsidRPr="00394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B0190"/>
    <w:multiLevelType w:val="hybridMultilevel"/>
    <w:tmpl w:val="D7FC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FE"/>
    <w:rsid w:val="001F0109"/>
    <w:rsid w:val="003944C3"/>
    <w:rsid w:val="003D216C"/>
    <w:rsid w:val="004D3CF2"/>
    <w:rsid w:val="005B3CF3"/>
    <w:rsid w:val="00885EFE"/>
    <w:rsid w:val="00E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580E0-133D-4833-9B24-990A06E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Jonathan</dc:creator>
  <cp:keywords/>
  <dc:description/>
  <cp:lastModifiedBy>Hewitt, Jonathan</cp:lastModifiedBy>
  <cp:revision>2</cp:revision>
  <dcterms:created xsi:type="dcterms:W3CDTF">2015-06-02T12:55:00Z</dcterms:created>
  <dcterms:modified xsi:type="dcterms:W3CDTF">2015-06-02T12:55:00Z</dcterms:modified>
</cp:coreProperties>
</file>